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D8614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D07CE4" w:rsidRDefault="00D07CE4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07CE4" w:rsidRDefault="00D07CE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A1DFF" w:rsidRDefault="007A1DF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февраля 2013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444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35F7B" w:rsidRDefault="00235F7B" w:rsidP="00235F7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 утверждении ставок платы за единицу</w:t>
      </w:r>
    </w:p>
    <w:p w:rsidR="00235F7B" w:rsidRDefault="00235F7B" w:rsidP="00235F7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объема лесных ресурсов и ставок платы </w:t>
      </w:r>
    </w:p>
    <w:p w:rsidR="00235F7B" w:rsidRDefault="00235F7B" w:rsidP="00235F7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единицу площади лесного участка, </w:t>
      </w:r>
    </w:p>
    <w:p w:rsidR="00235F7B" w:rsidRDefault="00235F7B" w:rsidP="00235F7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находящегося в городских лесах города Югорска</w:t>
      </w:r>
    </w:p>
    <w:p w:rsidR="00235F7B" w:rsidRDefault="00235F7B" w:rsidP="00235F7B">
      <w:pPr>
        <w:rPr>
          <w:color w:val="000000"/>
          <w:sz w:val="24"/>
          <w:szCs w:val="24"/>
        </w:rPr>
      </w:pPr>
    </w:p>
    <w:p w:rsidR="00235F7B" w:rsidRDefault="00235F7B" w:rsidP="00235F7B">
      <w:pPr>
        <w:jc w:val="both"/>
        <w:rPr>
          <w:color w:val="000000"/>
          <w:sz w:val="24"/>
          <w:szCs w:val="24"/>
        </w:rPr>
      </w:pPr>
    </w:p>
    <w:p w:rsidR="00235F7B" w:rsidRPr="00D903AD" w:rsidRDefault="00235F7B" w:rsidP="00235F7B">
      <w:pPr>
        <w:jc w:val="both"/>
        <w:rPr>
          <w:color w:val="000000"/>
          <w:sz w:val="24"/>
          <w:szCs w:val="24"/>
        </w:rPr>
      </w:pPr>
    </w:p>
    <w:p w:rsidR="00235F7B" w:rsidRPr="00235F7B" w:rsidRDefault="00235F7B" w:rsidP="00235F7B">
      <w:pPr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В соответствии со статьями 73 и 76 Лесного кодекса Российской Федерации:</w:t>
      </w:r>
    </w:p>
    <w:p w:rsidR="00235F7B" w:rsidRPr="00235F7B" w:rsidRDefault="00235F7B" w:rsidP="00235F7B">
      <w:pPr>
        <w:ind w:firstLine="709"/>
        <w:jc w:val="both"/>
        <w:rPr>
          <w:sz w:val="24"/>
          <w:szCs w:val="24"/>
        </w:rPr>
      </w:pPr>
      <w:bookmarkStart w:id="0" w:name="sub_1"/>
      <w:r>
        <w:rPr>
          <w:sz w:val="24"/>
          <w:szCs w:val="24"/>
        </w:rPr>
        <w:t>1. </w:t>
      </w:r>
      <w:r w:rsidRPr="00235F7B">
        <w:rPr>
          <w:sz w:val="24"/>
          <w:szCs w:val="24"/>
        </w:rPr>
        <w:t xml:space="preserve">Утвердить ставки платы за единицу объема лесных ресурсов и ставки платы </w:t>
      </w:r>
      <w:r>
        <w:rPr>
          <w:sz w:val="24"/>
          <w:szCs w:val="24"/>
        </w:rPr>
        <w:t xml:space="preserve">                        за единицу площади </w:t>
      </w:r>
      <w:r w:rsidRPr="00235F7B">
        <w:rPr>
          <w:sz w:val="24"/>
          <w:szCs w:val="24"/>
        </w:rPr>
        <w:t>лесного участка, находящегося в муниципальной собственности</w:t>
      </w:r>
      <w:r>
        <w:rPr>
          <w:sz w:val="24"/>
          <w:szCs w:val="24"/>
        </w:rPr>
        <w:t xml:space="preserve"> города Югорска</w:t>
      </w:r>
      <w:r w:rsidRPr="00235F7B">
        <w:rPr>
          <w:sz w:val="24"/>
          <w:szCs w:val="24"/>
        </w:rPr>
        <w:t xml:space="preserve"> </w:t>
      </w:r>
      <w:bookmarkEnd w:id="0"/>
      <w:r w:rsidRPr="00235F7B">
        <w:rPr>
          <w:sz w:val="24"/>
          <w:szCs w:val="24"/>
        </w:rPr>
        <w:t>(</w:t>
      </w:r>
      <w:hyperlink r:id="rId6" w:anchor="sub_1000#sub_1000" w:history="1">
        <w:r w:rsidRPr="00235F7B">
          <w:rPr>
            <w:rStyle w:val="a8"/>
            <w:color w:val="auto"/>
            <w:sz w:val="24"/>
            <w:szCs w:val="24"/>
          </w:rPr>
          <w:t xml:space="preserve">приложение </w:t>
        </w:r>
      </w:hyperlink>
      <w:r w:rsidRPr="00235F7B">
        <w:rPr>
          <w:sz w:val="24"/>
          <w:szCs w:val="24"/>
        </w:rPr>
        <w:t>).</w:t>
      </w:r>
    </w:p>
    <w:p w:rsidR="00235F7B" w:rsidRPr="00235F7B" w:rsidRDefault="00235F7B" w:rsidP="00235F7B">
      <w:pPr>
        <w:ind w:firstLine="709"/>
        <w:jc w:val="both"/>
        <w:rPr>
          <w:sz w:val="24"/>
          <w:szCs w:val="24"/>
        </w:rPr>
      </w:pPr>
      <w:bookmarkStart w:id="1" w:name="sub_3"/>
      <w:r w:rsidRPr="00235F7B">
        <w:rPr>
          <w:sz w:val="24"/>
          <w:szCs w:val="24"/>
        </w:rPr>
        <w:t xml:space="preserve">2. </w:t>
      </w:r>
      <w:bookmarkStart w:id="2" w:name="sub_4"/>
      <w:bookmarkEnd w:id="1"/>
      <w:r w:rsidRPr="00235F7B">
        <w:rPr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>
        <w:rPr>
          <w:sz w:val="24"/>
          <w:szCs w:val="24"/>
        </w:rPr>
        <w:t xml:space="preserve"> </w:t>
      </w:r>
      <w:r w:rsidRPr="00235F7B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официальном сайте </w:t>
      </w:r>
      <w:r w:rsidRPr="00235F7B">
        <w:rPr>
          <w:sz w:val="24"/>
          <w:szCs w:val="24"/>
        </w:rPr>
        <w:t>администрации города Югорска.</w:t>
      </w:r>
    </w:p>
    <w:p w:rsidR="00235F7B" w:rsidRPr="00235F7B" w:rsidRDefault="00235F7B" w:rsidP="00235F7B">
      <w:pPr>
        <w:ind w:firstLine="709"/>
        <w:jc w:val="both"/>
        <w:rPr>
          <w:sz w:val="24"/>
          <w:szCs w:val="24"/>
        </w:rPr>
      </w:pPr>
      <w:bookmarkStart w:id="3" w:name="sub_5"/>
      <w:bookmarkEnd w:id="2"/>
      <w:r w:rsidRPr="00235F7B">
        <w:rPr>
          <w:sz w:val="24"/>
          <w:szCs w:val="24"/>
        </w:rPr>
        <w:t>3</w:t>
      </w:r>
      <w:bookmarkEnd w:id="3"/>
      <w:r w:rsidRPr="00235F7B">
        <w:rPr>
          <w:sz w:val="24"/>
          <w:szCs w:val="24"/>
        </w:rPr>
        <w:t xml:space="preserve">. 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</w:t>
      </w:r>
      <w:r w:rsidRPr="00235F7B">
        <w:rPr>
          <w:sz w:val="24"/>
          <w:szCs w:val="24"/>
        </w:rPr>
        <w:t>в газете «Югорский вестник».</w:t>
      </w:r>
    </w:p>
    <w:p w:rsidR="00235F7B" w:rsidRPr="00235F7B" w:rsidRDefault="00235F7B" w:rsidP="00235F7B">
      <w:pPr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4. </w:t>
      </w:r>
      <w:proofErr w:type="gramStart"/>
      <w:r w:rsidRPr="00235F7B">
        <w:rPr>
          <w:sz w:val="24"/>
          <w:szCs w:val="24"/>
        </w:rPr>
        <w:t>Контроль за</w:t>
      </w:r>
      <w:proofErr w:type="gramEnd"/>
      <w:r w:rsidRPr="00235F7B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- директора департамента муниципальной собственности </w:t>
      </w:r>
      <w:r>
        <w:rPr>
          <w:sz w:val="24"/>
          <w:szCs w:val="24"/>
        </w:rPr>
        <w:t xml:space="preserve">                            </w:t>
      </w:r>
      <w:r w:rsidRPr="00235F7B">
        <w:rPr>
          <w:sz w:val="24"/>
          <w:szCs w:val="24"/>
        </w:rPr>
        <w:t xml:space="preserve">и градостроительства С.Д. </w:t>
      </w:r>
      <w:proofErr w:type="spellStart"/>
      <w:r w:rsidRPr="00235F7B">
        <w:rPr>
          <w:sz w:val="24"/>
          <w:szCs w:val="24"/>
        </w:rPr>
        <w:t>Голина</w:t>
      </w:r>
      <w:proofErr w:type="spellEnd"/>
      <w:r w:rsidRPr="00235F7B">
        <w:rPr>
          <w:sz w:val="24"/>
          <w:szCs w:val="24"/>
        </w:rPr>
        <w:t>.</w:t>
      </w:r>
    </w:p>
    <w:p w:rsidR="00256A87" w:rsidRPr="00235F7B" w:rsidRDefault="00256A87" w:rsidP="00235F7B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235F7B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235F7B" w:rsidRDefault="00235F7B" w:rsidP="00235F7B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М.И. Бодак</w:t>
      </w:r>
    </w:p>
    <w:p w:rsidR="00235F7B" w:rsidRDefault="00235F7B" w:rsidP="00235F7B">
      <w:pPr>
        <w:suppressAutoHyphens w:val="0"/>
        <w:spacing w:after="200" w:line="276" w:lineRule="auto"/>
        <w:jc w:val="right"/>
      </w:pPr>
    </w:p>
    <w:p w:rsidR="00235F7B" w:rsidRDefault="00235F7B" w:rsidP="00235F7B">
      <w:pPr>
        <w:suppressAutoHyphens w:val="0"/>
        <w:spacing w:after="200" w:line="276" w:lineRule="auto"/>
        <w:jc w:val="right"/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7F4A15">
      <w:pPr>
        <w:jc w:val="both"/>
        <w:rPr>
          <w:sz w:val="24"/>
          <w:szCs w:val="24"/>
        </w:rPr>
      </w:pPr>
    </w:p>
    <w:p w:rsidR="00235F7B" w:rsidRDefault="00235F7B" w:rsidP="00235F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35F7B" w:rsidRDefault="00235F7B" w:rsidP="00235F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5F7B" w:rsidRDefault="00235F7B" w:rsidP="00235F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35F7B" w:rsidRPr="007A1DFF" w:rsidRDefault="007A1DFF" w:rsidP="00235F7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февраля 2013  </w:t>
      </w:r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444 </w:t>
      </w:r>
    </w:p>
    <w:p w:rsidR="00235F7B" w:rsidRDefault="00235F7B" w:rsidP="00235F7B">
      <w:pPr>
        <w:jc w:val="right"/>
        <w:rPr>
          <w:b/>
          <w:sz w:val="24"/>
          <w:szCs w:val="24"/>
        </w:rPr>
      </w:pPr>
    </w:p>
    <w:p w:rsidR="00235F7B" w:rsidRPr="00235F7B" w:rsidRDefault="00235F7B" w:rsidP="00235F7B">
      <w:pPr>
        <w:jc w:val="center"/>
        <w:rPr>
          <w:b/>
          <w:color w:val="000000"/>
          <w:sz w:val="24"/>
          <w:szCs w:val="24"/>
        </w:rPr>
      </w:pPr>
      <w:r w:rsidRPr="00235F7B">
        <w:rPr>
          <w:b/>
          <w:color w:val="000000"/>
          <w:sz w:val="24"/>
          <w:szCs w:val="24"/>
        </w:rPr>
        <w:t>Ставки платы за единицу объема лесных ресурсов и ставок платы за единицу площади</w:t>
      </w:r>
    </w:p>
    <w:p w:rsidR="00235F7B" w:rsidRPr="00235F7B" w:rsidRDefault="00235F7B" w:rsidP="00235F7B">
      <w:pPr>
        <w:jc w:val="center"/>
        <w:rPr>
          <w:b/>
          <w:color w:val="000000"/>
          <w:sz w:val="24"/>
          <w:szCs w:val="24"/>
        </w:rPr>
      </w:pPr>
      <w:r w:rsidRPr="00235F7B">
        <w:rPr>
          <w:b/>
          <w:color w:val="000000"/>
          <w:sz w:val="24"/>
          <w:szCs w:val="24"/>
        </w:rPr>
        <w:t>лесного участка, находящегося в муниципальной собственности города Югорска</w:t>
      </w:r>
    </w:p>
    <w:p w:rsidR="00235F7B" w:rsidRPr="00235F7B" w:rsidRDefault="00235F7B" w:rsidP="00235F7B">
      <w:pPr>
        <w:ind w:firstLine="709"/>
        <w:jc w:val="both"/>
        <w:rPr>
          <w:color w:val="000000"/>
          <w:sz w:val="24"/>
          <w:szCs w:val="24"/>
        </w:rPr>
      </w:pPr>
    </w:p>
    <w:p w:rsidR="00235F7B" w:rsidRDefault="00235F7B" w:rsidP="00235F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>Ставки платы за единицу объема древесины лесных насаждений (основные породы)</w:t>
      </w:r>
    </w:p>
    <w:p w:rsidR="00D07CE4" w:rsidRPr="00235F7B" w:rsidRDefault="00D07CE4" w:rsidP="00235F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"/>
        <w:gridCol w:w="900"/>
        <w:gridCol w:w="43"/>
        <w:gridCol w:w="1240"/>
        <w:gridCol w:w="36"/>
        <w:gridCol w:w="1389"/>
        <w:gridCol w:w="28"/>
        <w:gridCol w:w="864"/>
        <w:gridCol w:w="1104"/>
        <w:gridCol w:w="17"/>
        <w:gridCol w:w="3402"/>
      </w:tblGrid>
      <w:tr w:rsidR="00235F7B" w:rsidRPr="00235F7B" w:rsidTr="00235F7B">
        <w:trPr>
          <w:trHeight w:val="366"/>
        </w:trPr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Породы лесных насаждений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Разряды такс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Расстояние вывозки, </w:t>
            </w:r>
            <w:proofErr w:type="gramStart"/>
            <w:r w:rsidRPr="00235F7B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Ставка платы, рублей за 1 плотный куб. </w:t>
            </w:r>
            <w:proofErr w:type="gramStart"/>
            <w:r w:rsidRPr="00235F7B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235F7B" w:rsidRPr="00235F7B" w:rsidTr="00235F7B">
        <w:trPr>
          <w:trHeight w:val="188"/>
        </w:trPr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деловая древесина без коры</w:t>
            </w:r>
          </w:p>
        </w:tc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дровяная древесина (в коре)</w:t>
            </w:r>
          </w:p>
        </w:tc>
      </w:tr>
      <w:tr w:rsidR="00235F7B" w:rsidRPr="00235F7B" w:rsidTr="00235F7B">
        <w:trPr>
          <w:trHeight w:val="1282"/>
        </w:trPr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крупная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средняя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мелкая</w:t>
            </w:r>
          </w:p>
        </w:tc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35F7B">
              <w:rPr>
                <w:b/>
                <w:sz w:val="24"/>
                <w:szCs w:val="24"/>
              </w:rPr>
              <w:t>Сосна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до 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120,96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86,4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43,2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10,1 - 25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109,98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78,84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39,42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25,1 - 40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93,6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66,78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33,66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2,34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40,1 - 60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71,64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50,76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26,1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2,34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60,1 - 80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55,26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39,42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19,62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80,1 - 100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44,28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31,14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15,84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100,1 и более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33,3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23,58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12,06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1,08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35F7B">
              <w:rPr>
                <w:b/>
                <w:sz w:val="24"/>
                <w:szCs w:val="24"/>
              </w:rPr>
              <w:t>Кедр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до 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145,26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103,5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51,66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3,78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10,1 - 25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131,94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93,96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46,98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3,78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25,1 - 40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112,32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80,28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39,78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40,1 - 60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85,32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61,38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30,78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2,34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60,1 - 80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65,88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46,98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23,58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80,1 - 100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52,74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37,98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18,9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100,1 и более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39,42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28,44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14,04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1,08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35F7B">
              <w:rPr>
                <w:b/>
                <w:sz w:val="24"/>
                <w:szCs w:val="24"/>
              </w:rPr>
              <w:t>Лиственница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до 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96,3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69,3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34,56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10,1 - 25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87,66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62,64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31,14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2,34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25,1 - 40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74,34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53,1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26,82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2,34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40,1 - 60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57,24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40,86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20,52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60,1 - 80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44,28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31,14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15,84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80,1 - 100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35,64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25,02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12,42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1,08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100,1 и более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26,82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18,9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9,54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1,08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35F7B">
              <w:rPr>
                <w:b/>
                <w:sz w:val="24"/>
                <w:szCs w:val="24"/>
              </w:rPr>
              <w:t>Ель, пихта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до 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108,9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77,76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39,42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10,1 - 25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98,64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70,56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35,64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25,1 - 40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83,88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60,3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29,88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2,34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40,1 - 60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64,44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46,62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22,68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60,1 - 80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49,32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35,64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18,18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80,1 - 100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39,42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28,44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14,04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1,08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100,1 и более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29,88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21,24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10,98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1,08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35F7B">
              <w:rPr>
                <w:b/>
                <w:sz w:val="24"/>
                <w:szCs w:val="24"/>
              </w:rPr>
              <w:t>Береза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до 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60,3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43,2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21,96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10,1 - 25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55,26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39,42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19,62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25,1 - 40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46,98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33,66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16,38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2,7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40,1 - 60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26,1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12,42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2,34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60,1 - 80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27,36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19,62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9,9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1,98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80,1 - 100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21,96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15,84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7,56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100,1 и более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16,38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12,06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6,12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1,08</w:t>
            </w:r>
          </w:p>
        </w:tc>
      </w:tr>
      <w:tr w:rsidR="00235F7B" w:rsidRPr="00235F7B" w:rsidTr="00235F7B"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35F7B">
              <w:rPr>
                <w:b/>
                <w:sz w:val="24"/>
                <w:szCs w:val="24"/>
              </w:rPr>
              <w:t>Осина, ольха белая, тополь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до 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12,06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8,64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4,86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0,36</w:t>
            </w:r>
          </w:p>
        </w:tc>
      </w:tr>
      <w:tr w:rsidR="00235F7B" w:rsidRPr="00235F7B" w:rsidTr="00235F7B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10,1 - 25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10,98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7,56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0,36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25,1 - 40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9,54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0,36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40,1 - 60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5,22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0,36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60,1 - 80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5,22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3,78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0,18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80,1 - 100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4,86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0,18</w:t>
            </w:r>
          </w:p>
        </w:tc>
      </w:tr>
      <w:tr w:rsidR="00235F7B" w:rsidRPr="00235F7B" w:rsidTr="00235F7B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100,1 и более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2,34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0,18</w:t>
            </w:r>
          </w:p>
        </w:tc>
      </w:tr>
    </w:tbl>
    <w:p w:rsidR="00235F7B" w:rsidRPr="00235F7B" w:rsidRDefault="00235F7B" w:rsidP="00235F7B">
      <w:pPr>
        <w:ind w:firstLine="709"/>
        <w:jc w:val="both"/>
        <w:rPr>
          <w:sz w:val="24"/>
          <w:szCs w:val="24"/>
          <w:lang w:val="en-US"/>
        </w:rPr>
      </w:pPr>
    </w:p>
    <w:p w:rsidR="00235F7B" w:rsidRDefault="00235F7B" w:rsidP="00235F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>Ставки</w:t>
      </w:r>
      <w:r w:rsidRPr="00235F7B">
        <w:rPr>
          <w:b/>
          <w:bCs/>
          <w:sz w:val="24"/>
          <w:szCs w:val="24"/>
        </w:rPr>
        <w:br/>
        <w:t xml:space="preserve">платы за единицу объема </w:t>
      </w:r>
      <w:proofErr w:type="spellStart"/>
      <w:r w:rsidRPr="00235F7B">
        <w:rPr>
          <w:b/>
          <w:bCs/>
          <w:sz w:val="24"/>
          <w:szCs w:val="24"/>
        </w:rPr>
        <w:t>недревесных</w:t>
      </w:r>
      <w:proofErr w:type="spellEnd"/>
      <w:r w:rsidRPr="00235F7B">
        <w:rPr>
          <w:b/>
          <w:bCs/>
          <w:sz w:val="24"/>
          <w:szCs w:val="24"/>
        </w:rPr>
        <w:t xml:space="preserve"> лесных ресурсов</w:t>
      </w:r>
    </w:p>
    <w:p w:rsidR="00D07CE4" w:rsidRPr="00235F7B" w:rsidRDefault="00D07CE4" w:rsidP="00235F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21"/>
        <w:gridCol w:w="2760"/>
      </w:tblGrid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Пихтовая лапа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423,72 за 1 т</w:t>
            </w:r>
          </w:p>
        </w:tc>
      </w:tr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Сосновая лапа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423,72 за 1 т</w:t>
            </w:r>
          </w:p>
        </w:tc>
      </w:tr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Еловая лапа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423,72 за 1 т</w:t>
            </w:r>
          </w:p>
        </w:tc>
      </w:tr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Хворост, веточный корм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58,85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235F7B">
                <w:rPr>
                  <w:sz w:val="24"/>
                  <w:szCs w:val="24"/>
                </w:rPr>
                <w:t>1 куб. м</w:t>
              </w:r>
            </w:smartTag>
          </w:p>
        </w:tc>
      </w:tr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Ели или деревья других хвойных пород для новогодних праздников высотой: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35F7B">
                <w:rPr>
                  <w:sz w:val="24"/>
                  <w:szCs w:val="24"/>
                </w:rPr>
                <w:t>1 м</w:t>
              </w:r>
            </w:smartTag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35,31 за 1 штуку</w:t>
            </w:r>
          </w:p>
        </w:tc>
      </w:tr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1,1 - 2 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47,08 за 1 штуку</w:t>
            </w:r>
          </w:p>
        </w:tc>
      </w:tr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2,1 - 3 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58,85 за 1 штуку</w:t>
            </w:r>
          </w:p>
        </w:tc>
      </w:tr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3,1 - 4 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105,93 за 1 штуку</w:t>
            </w:r>
          </w:p>
        </w:tc>
      </w:tr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4,1 м"/>
              </w:smartTagPr>
              <w:r w:rsidRPr="00235F7B">
                <w:rPr>
                  <w:sz w:val="24"/>
                  <w:szCs w:val="24"/>
                </w:rPr>
                <w:t>4,1 м</w:t>
              </w:r>
            </w:smartTag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153,01 за 1 штуку</w:t>
            </w:r>
          </w:p>
        </w:tc>
      </w:tr>
      <w:tr w:rsidR="00235F7B" w:rsidRPr="00235F7B" w:rsidTr="00235F7B"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Мох, лесная подстилка, камыш, тростник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0,11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5F7B">
                <w:rPr>
                  <w:sz w:val="24"/>
                  <w:szCs w:val="24"/>
                </w:rPr>
                <w:t>1 кг</w:t>
              </w:r>
            </w:smartTag>
          </w:p>
        </w:tc>
      </w:tr>
    </w:tbl>
    <w:p w:rsidR="00235F7B" w:rsidRPr="00235F7B" w:rsidRDefault="00235F7B" w:rsidP="00235F7B">
      <w:pPr>
        <w:ind w:firstLine="709"/>
        <w:jc w:val="both"/>
        <w:rPr>
          <w:sz w:val="24"/>
          <w:szCs w:val="24"/>
          <w:lang w:val="en-US"/>
        </w:rPr>
      </w:pPr>
    </w:p>
    <w:p w:rsidR="00235F7B" w:rsidRDefault="00235F7B" w:rsidP="00235F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>Ставки</w:t>
      </w:r>
      <w:r w:rsidRPr="00235F7B">
        <w:rPr>
          <w:b/>
          <w:bCs/>
          <w:sz w:val="24"/>
          <w:szCs w:val="24"/>
        </w:rPr>
        <w:br/>
        <w:t>платы за единицу объема пищевых лесных ресурсов и лекарственных растений</w:t>
      </w:r>
    </w:p>
    <w:p w:rsidR="00D07CE4" w:rsidRPr="00235F7B" w:rsidRDefault="00D07CE4" w:rsidP="00235F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33"/>
        <w:gridCol w:w="4787"/>
      </w:tblGrid>
      <w:tr w:rsidR="00235F7B" w:rsidRPr="00235F7B" w:rsidTr="00235F7B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35F7B">
              <w:rPr>
                <w:b/>
                <w:sz w:val="24"/>
                <w:szCs w:val="24"/>
              </w:rPr>
              <w:t>Древесные соки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23,5 за 1 ц</w:t>
            </w:r>
          </w:p>
        </w:tc>
      </w:tr>
      <w:tr w:rsidR="00235F7B" w:rsidRPr="00235F7B" w:rsidTr="00235F7B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35F7B">
              <w:rPr>
                <w:b/>
                <w:sz w:val="24"/>
                <w:szCs w:val="24"/>
              </w:rPr>
              <w:t>Пищевые лесные ресурсы: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5F7B" w:rsidRPr="00235F7B" w:rsidTr="00235F7B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дикорастущие плоды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2,14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5F7B">
                <w:rPr>
                  <w:sz w:val="24"/>
                  <w:szCs w:val="24"/>
                </w:rPr>
                <w:t>1 кг</w:t>
              </w:r>
            </w:smartTag>
          </w:p>
        </w:tc>
      </w:tr>
      <w:tr w:rsidR="00235F7B" w:rsidRPr="00235F7B" w:rsidTr="00235F7B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дикорастущие ягоды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4,49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5F7B">
                <w:rPr>
                  <w:sz w:val="24"/>
                  <w:szCs w:val="24"/>
                </w:rPr>
                <w:t>1 кг</w:t>
              </w:r>
            </w:smartTag>
          </w:p>
        </w:tc>
      </w:tr>
      <w:tr w:rsidR="00235F7B" w:rsidRPr="00235F7B" w:rsidTr="00235F7B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дикорастущие грибы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7,06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5F7B">
                <w:rPr>
                  <w:sz w:val="24"/>
                  <w:szCs w:val="24"/>
                </w:rPr>
                <w:t>1 кг</w:t>
              </w:r>
            </w:smartTag>
          </w:p>
        </w:tc>
      </w:tr>
      <w:tr w:rsidR="00235F7B" w:rsidRPr="00235F7B" w:rsidTr="00235F7B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дикорастущие орехи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11,77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5F7B">
                <w:rPr>
                  <w:sz w:val="24"/>
                  <w:szCs w:val="24"/>
                </w:rPr>
                <w:t>1 кг</w:t>
              </w:r>
            </w:smartTag>
          </w:p>
        </w:tc>
      </w:tr>
      <w:tr w:rsidR="00235F7B" w:rsidRPr="00235F7B" w:rsidTr="00235F7B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семена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2,14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5F7B">
                <w:rPr>
                  <w:sz w:val="24"/>
                  <w:szCs w:val="24"/>
                </w:rPr>
                <w:t>1 кг</w:t>
              </w:r>
            </w:smartTag>
          </w:p>
        </w:tc>
      </w:tr>
      <w:tr w:rsidR="00235F7B" w:rsidRPr="00235F7B" w:rsidTr="00235F7B"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35F7B">
              <w:rPr>
                <w:b/>
                <w:sz w:val="24"/>
                <w:szCs w:val="24"/>
              </w:rPr>
              <w:t>Лекарственные растения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 xml:space="preserve">5,89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35F7B">
                <w:rPr>
                  <w:sz w:val="24"/>
                  <w:szCs w:val="24"/>
                </w:rPr>
                <w:t>1 кг</w:t>
              </w:r>
            </w:smartTag>
          </w:p>
        </w:tc>
      </w:tr>
    </w:tbl>
    <w:p w:rsidR="00235F7B" w:rsidRPr="00235F7B" w:rsidRDefault="00235F7B" w:rsidP="00235F7B">
      <w:pPr>
        <w:jc w:val="both"/>
        <w:rPr>
          <w:sz w:val="24"/>
          <w:szCs w:val="24"/>
        </w:rPr>
      </w:pPr>
    </w:p>
    <w:p w:rsidR="00235F7B" w:rsidRDefault="00235F7B" w:rsidP="00235F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>Ставка</w:t>
      </w:r>
      <w:r w:rsidRPr="00235F7B">
        <w:rPr>
          <w:b/>
          <w:bCs/>
          <w:sz w:val="24"/>
          <w:szCs w:val="24"/>
        </w:rPr>
        <w:br/>
        <w:t>платы за единицу площади лесного участка</w:t>
      </w:r>
    </w:p>
    <w:p w:rsidR="00235F7B" w:rsidRDefault="00235F7B" w:rsidP="00235F7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>при осуществлении рекреационной деятельности</w:t>
      </w:r>
    </w:p>
    <w:p w:rsidR="00235F7B" w:rsidRPr="00235F7B" w:rsidRDefault="00235F7B" w:rsidP="00235F7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235F7B">
        <w:rPr>
          <w:bCs/>
          <w:sz w:val="24"/>
          <w:szCs w:val="24"/>
        </w:rPr>
        <w:t xml:space="preserve">составляет </w:t>
      </w:r>
      <w:r w:rsidRPr="00235F7B">
        <w:rPr>
          <w:sz w:val="24"/>
          <w:szCs w:val="24"/>
        </w:rPr>
        <w:t>4350</w:t>
      </w:r>
      <w:r w:rsidRPr="00235F7B">
        <w:rPr>
          <w:bCs/>
          <w:sz w:val="24"/>
          <w:szCs w:val="24"/>
        </w:rPr>
        <w:t xml:space="preserve"> рублей за гектар в год.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При осуществлении рекреационной деятельности на лесном участке к ставке применяются следующие коэффициенты: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а) коэффициент, учитывающий категории защитных лесов и целевое назначение лесов: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в отношении особо защитных участков лесов в защитных лесах - 2;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в отношении защитных лесов (кроме зеленых зон, лесопарков) - 1,5;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sub_1102"/>
      <w:r w:rsidRPr="00235F7B">
        <w:rPr>
          <w:sz w:val="24"/>
          <w:szCs w:val="24"/>
        </w:rPr>
        <w:t>б) коэффициент, учитывающий приближенность лесного участка к автомобильным дорогам общего пользования на расстояние:</w:t>
      </w:r>
    </w:p>
    <w:bookmarkEnd w:id="4"/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от 0 до </w:t>
      </w:r>
      <w:smartTag w:uri="urn:schemas-microsoft-com:office:smarttags" w:element="metricconverter">
        <w:smartTagPr>
          <w:attr w:name="ProductID" w:val="1 километра"/>
        </w:smartTagPr>
        <w:r w:rsidRPr="00235F7B">
          <w:rPr>
            <w:sz w:val="24"/>
            <w:szCs w:val="24"/>
          </w:rPr>
          <w:t>1 километра</w:t>
        </w:r>
      </w:smartTag>
      <w:r w:rsidRPr="00235F7B">
        <w:rPr>
          <w:sz w:val="24"/>
          <w:szCs w:val="24"/>
        </w:rPr>
        <w:t xml:space="preserve"> включительно - 3,5;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lastRenderedPageBreak/>
        <w:t xml:space="preserve">от 1 до </w:t>
      </w:r>
      <w:smartTag w:uri="urn:schemas-microsoft-com:office:smarttags" w:element="metricconverter">
        <w:smartTagPr>
          <w:attr w:name="ProductID" w:val="2 километров"/>
        </w:smartTagPr>
        <w:r w:rsidRPr="00235F7B">
          <w:rPr>
            <w:sz w:val="24"/>
            <w:szCs w:val="24"/>
          </w:rPr>
          <w:t>2 километров</w:t>
        </w:r>
      </w:smartTag>
      <w:r w:rsidRPr="00235F7B">
        <w:rPr>
          <w:sz w:val="24"/>
          <w:szCs w:val="24"/>
        </w:rPr>
        <w:t xml:space="preserve"> включительно - 3;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от 2 до </w:t>
      </w:r>
      <w:smartTag w:uri="urn:schemas-microsoft-com:office:smarttags" w:element="metricconverter">
        <w:smartTagPr>
          <w:attr w:name="ProductID" w:val="3 километров"/>
        </w:smartTagPr>
        <w:r w:rsidRPr="00235F7B">
          <w:rPr>
            <w:sz w:val="24"/>
            <w:szCs w:val="24"/>
          </w:rPr>
          <w:t>3 километров</w:t>
        </w:r>
      </w:smartTag>
      <w:r w:rsidRPr="00235F7B">
        <w:rPr>
          <w:sz w:val="24"/>
          <w:szCs w:val="24"/>
        </w:rPr>
        <w:t xml:space="preserve"> включительно - 2,5;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свыше </w:t>
      </w:r>
      <w:smartTag w:uri="urn:schemas-microsoft-com:office:smarttags" w:element="metricconverter">
        <w:smartTagPr>
          <w:attr w:name="ProductID" w:val="3 километров"/>
        </w:smartTagPr>
        <w:r w:rsidRPr="00235F7B">
          <w:rPr>
            <w:sz w:val="24"/>
            <w:szCs w:val="24"/>
          </w:rPr>
          <w:t>3 километров</w:t>
        </w:r>
      </w:smartTag>
      <w:r w:rsidRPr="00235F7B">
        <w:rPr>
          <w:sz w:val="24"/>
          <w:szCs w:val="24"/>
        </w:rPr>
        <w:t xml:space="preserve"> - 0,5;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в) коэффициент, учитывающий площадь лесного участка: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до 0,1 гектара включительно - 0,5;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от 0,1 до 0,3 гектара включительно - 0,8;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свыше 0,3 гектара - 1;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г) коэффициент, учитывающий предоставление лесного участка для детских оздоровительных лагерей - 0,1.</w:t>
      </w:r>
    </w:p>
    <w:p w:rsidR="00D07CE4" w:rsidRDefault="00235F7B" w:rsidP="00235F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>Ставка</w:t>
      </w:r>
      <w:r w:rsidRPr="00235F7B">
        <w:rPr>
          <w:b/>
          <w:bCs/>
          <w:sz w:val="24"/>
          <w:szCs w:val="24"/>
        </w:rPr>
        <w:br/>
        <w:t>платы за единицу площади лесного участка при создании лесных плантаций</w:t>
      </w:r>
    </w:p>
    <w:p w:rsidR="00D07CE4" w:rsidRDefault="00235F7B" w:rsidP="00235F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 xml:space="preserve">и их эксплуатации </w:t>
      </w:r>
    </w:p>
    <w:p w:rsidR="00235F7B" w:rsidRDefault="00235F7B" w:rsidP="00235F7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07CE4">
        <w:rPr>
          <w:bCs/>
          <w:sz w:val="24"/>
          <w:szCs w:val="24"/>
        </w:rPr>
        <w:t xml:space="preserve">составляет </w:t>
      </w:r>
      <w:r w:rsidRPr="00D07CE4">
        <w:rPr>
          <w:sz w:val="24"/>
          <w:szCs w:val="24"/>
        </w:rPr>
        <w:t>8,49</w:t>
      </w:r>
      <w:r w:rsidRPr="00D07CE4">
        <w:rPr>
          <w:bCs/>
          <w:sz w:val="24"/>
          <w:szCs w:val="24"/>
        </w:rPr>
        <w:t xml:space="preserve"> рублей за гектар в год.</w:t>
      </w:r>
    </w:p>
    <w:p w:rsidR="002B52DF" w:rsidRPr="00235F7B" w:rsidRDefault="002B52DF" w:rsidP="00235F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07CE4" w:rsidRDefault="00235F7B" w:rsidP="00235F7B">
      <w:pPr>
        <w:tabs>
          <w:tab w:val="left" w:pos="12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>Ставка</w:t>
      </w:r>
      <w:r w:rsidRPr="00235F7B">
        <w:rPr>
          <w:b/>
          <w:bCs/>
          <w:sz w:val="24"/>
          <w:szCs w:val="24"/>
        </w:rPr>
        <w:br/>
        <w:t xml:space="preserve">платы за единицу площади лесного участка при выращивании лесных плодовых, ягодных, декоративных растений и лекарственных растений </w:t>
      </w:r>
    </w:p>
    <w:p w:rsidR="00235F7B" w:rsidRDefault="00235F7B" w:rsidP="00235F7B">
      <w:pPr>
        <w:tabs>
          <w:tab w:val="left" w:pos="1200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07CE4">
        <w:rPr>
          <w:bCs/>
          <w:sz w:val="24"/>
          <w:szCs w:val="24"/>
        </w:rPr>
        <w:t>составляет 53,5 рублей за гектар в год.</w:t>
      </w:r>
    </w:p>
    <w:p w:rsidR="002B52DF" w:rsidRPr="00D07CE4" w:rsidRDefault="002B52DF" w:rsidP="00235F7B">
      <w:pPr>
        <w:tabs>
          <w:tab w:val="left" w:pos="1200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07CE4" w:rsidRDefault="00235F7B" w:rsidP="00D0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>Ставки</w:t>
      </w:r>
      <w:r w:rsidRPr="00235F7B">
        <w:rPr>
          <w:b/>
          <w:bCs/>
          <w:sz w:val="24"/>
          <w:szCs w:val="24"/>
        </w:rPr>
        <w:br/>
        <w:t xml:space="preserve">платы за единицу площади лесного участка при использовании лесов </w:t>
      </w:r>
    </w:p>
    <w:p w:rsidR="00D07CE4" w:rsidRDefault="00235F7B" w:rsidP="00D0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 xml:space="preserve">для выполнения работ по геологическому изучению недр, разработке </w:t>
      </w:r>
    </w:p>
    <w:p w:rsidR="00235F7B" w:rsidRDefault="00235F7B" w:rsidP="00D0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5F7B">
        <w:rPr>
          <w:b/>
          <w:bCs/>
          <w:sz w:val="24"/>
          <w:szCs w:val="24"/>
        </w:rPr>
        <w:t>месторождений полезных ископаемых</w:t>
      </w:r>
    </w:p>
    <w:p w:rsidR="002B52DF" w:rsidRPr="00235F7B" w:rsidRDefault="002B52DF" w:rsidP="00D0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9"/>
        <w:tblW w:w="0" w:type="auto"/>
        <w:tblLook w:val="01E0"/>
      </w:tblPr>
      <w:tblGrid>
        <w:gridCol w:w="5017"/>
        <w:gridCol w:w="5018"/>
      </w:tblGrid>
      <w:tr w:rsidR="00235F7B" w:rsidRPr="00235F7B" w:rsidTr="00235F7B">
        <w:tc>
          <w:tcPr>
            <w:tcW w:w="5017" w:type="dxa"/>
          </w:tcPr>
          <w:p w:rsidR="00235F7B" w:rsidRPr="00235F7B" w:rsidRDefault="00235F7B" w:rsidP="00D07CE4">
            <w:pPr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Хвойные</w:t>
            </w:r>
          </w:p>
        </w:tc>
        <w:tc>
          <w:tcPr>
            <w:tcW w:w="5018" w:type="dxa"/>
          </w:tcPr>
          <w:p w:rsidR="00235F7B" w:rsidRPr="00235F7B" w:rsidRDefault="00235F7B" w:rsidP="00D07CE4">
            <w:pPr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2249,14 рублей за гектар в год</w:t>
            </w:r>
          </w:p>
        </w:tc>
      </w:tr>
      <w:tr w:rsidR="00235F7B" w:rsidRPr="00235F7B" w:rsidTr="00235F7B">
        <w:tc>
          <w:tcPr>
            <w:tcW w:w="5017" w:type="dxa"/>
          </w:tcPr>
          <w:p w:rsidR="00235F7B" w:rsidRPr="00235F7B" w:rsidRDefault="00235F7B" w:rsidP="00D07CE4">
            <w:pPr>
              <w:rPr>
                <w:sz w:val="24"/>
                <w:szCs w:val="24"/>
              </w:rPr>
            </w:pPr>
            <w:proofErr w:type="spellStart"/>
            <w:r w:rsidRPr="00235F7B">
              <w:rPr>
                <w:sz w:val="24"/>
                <w:szCs w:val="24"/>
              </w:rPr>
              <w:t>Мягколиственные</w:t>
            </w:r>
            <w:proofErr w:type="spellEnd"/>
          </w:p>
        </w:tc>
        <w:tc>
          <w:tcPr>
            <w:tcW w:w="5018" w:type="dxa"/>
          </w:tcPr>
          <w:p w:rsidR="00235F7B" w:rsidRPr="00235F7B" w:rsidRDefault="00235F7B" w:rsidP="00D07CE4">
            <w:pPr>
              <w:jc w:val="center"/>
              <w:rPr>
                <w:sz w:val="24"/>
                <w:szCs w:val="24"/>
              </w:rPr>
            </w:pPr>
            <w:r w:rsidRPr="00235F7B">
              <w:rPr>
                <w:sz w:val="24"/>
                <w:szCs w:val="24"/>
              </w:rPr>
              <w:t>2157,12 рублей за гектар в год</w:t>
            </w:r>
          </w:p>
        </w:tc>
      </w:tr>
    </w:tbl>
    <w:p w:rsidR="00235F7B" w:rsidRPr="00235F7B" w:rsidRDefault="00235F7B" w:rsidP="00235F7B">
      <w:pPr>
        <w:ind w:firstLine="709"/>
        <w:jc w:val="both"/>
        <w:rPr>
          <w:sz w:val="24"/>
          <w:szCs w:val="24"/>
        </w:rPr>
      </w:pP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1. К ставкам в отношении защитных лесов, расположенных на особо охраняемых природных территориях, применяется поправочный коэффициент 6.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2. К ставкам в отношении защитных лесов, расположенных в </w:t>
      </w:r>
      <w:proofErr w:type="spellStart"/>
      <w:r w:rsidRPr="00235F7B">
        <w:rPr>
          <w:sz w:val="24"/>
          <w:szCs w:val="24"/>
        </w:rPr>
        <w:t>водоохранных</w:t>
      </w:r>
      <w:proofErr w:type="spellEnd"/>
      <w:r w:rsidRPr="00235F7B">
        <w:rPr>
          <w:sz w:val="24"/>
          <w:szCs w:val="24"/>
        </w:rPr>
        <w:t xml:space="preserve"> зонах, применяется поправочный коэффициент 4.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sub_1404"/>
      <w:r w:rsidRPr="00235F7B">
        <w:rPr>
          <w:sz w:val="24"/>
          <w:szCs w:val="24"/>
        </w:rPr>
        <w:t>3. К ставкам в отношении защитных лесов, выполняющих функции защиты природных</w:t>
      </w:r>
      <w:r w:rsidR="00D07CE4">
        <w:rPr>
          <w:sz w:val="24"/>
          <w:szCs w:val="24"/>
        </w:rPr>
        <w:t xml:space="preserve"> </w:t>
      </w:r>
      <w:r w:rsidRPr="00235F7B">
        <w:rPr>
          <w:sz w:val="24"/>
          <w:szCs w:val="24"/>
        </w:rPr>
        <w:t xml:space="preserve"> и иных объектов, применяются следующие поправочные коэффициенты:</w:t>
      </w:r>
    </w:p>
    <w:bookmarkEnd w:id="5"/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а) в отношении лесов, расположенных в 1-м и 2-м поясах зон санитарной охраны источников питьевого и хозяйственно-бытового водоснабжения, - 6;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б) в отношении защитных полос лесов, расположенных вдоль железнодорожных путей общего пользования, федеральных автомобильных дорог общего пользования, дорог, находящихся в собственности субъектов Российской Федерации, - 4,5;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6" w:name="sub_1443"/>
      <w:r w:rsidRPr="00235F7B">
        <w:rPr>
          <w:sz w:val="24"/>
          <w:szCs w:val="24"/>
        </w:rPr>
        <w:t xml:space="preserve">в) в отношении зеленых зон применяется поправочный коэффициент </w:t>
      </w:r>
      <w:bookmarkEnd w:id="6"/>
      <w:r w:rsidRPr="00235F7B">
        <w:rPr>
          <w:sz w:val="24"/>
          <w:szCs w:val="24"/>
        </w:rPr>
        <w:t>- 3,5;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г) в отношении лесопарков, городских лесов применяется поправочный коэффициент- 5;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7" w:name="sub_145"/>
      <w:r w:rsidRPr="00235F7B">
        <w:rPr>
          <w:sz w:val="24"/>
          <w:szCs w:val="24"/>
        </w:rPr>
        <w:t>4. К ставкам в отношении защитных ценных лесов применяются следующие поправочные коэффициенты:</w:t>
      </w:r>
    </w:p>
    <w:bookmarkEnd w:id="7"/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а) в отношении государственных защитных лесных полос - 4,5;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б) в отношении противоэрозионных лесов - 4,5;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в) в отношении лесов, расположенных в пустынных, полупустынных, лесостепных, лесотундровых зонах, степях, горах, - 4;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г) в отношении лесов, имеющих научное или историческое значение, - 4;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д) в отношении орехово-промысловых зон - 3,5;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е) в отношении лесных плодовых насаждений - 3,5;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ж) </w:t>
      </w:r>
      <w:r w:rsidR="00D07CE4">
        <w:rPr>
          <w:sz w:val="24"/>
          <w:szCs w:val="24"/>
        </w:rPr>
        <w:t>в отношении ленточных боров – 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з) в отношении запретных полос лесов, расположенных вдоль водных объектов, - 4;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и) в отношении </w:t>
      </w:r>
      <w:proofErr w:type="spellStart"/>
      <w:r w:rsidRPr="00235F7B">
        <w:rPr>
          <w:sz w:val="24"/>
          <w:szCs w:val="24"/>
        </w:rPr>
        <w:t>нерестоохранных</w:t>
      </w:r>
      <w:proofErr w:type="spellEnd"/>
      <w:r w:rsidRPr="00235F7B">
        <w:rPr>
          <w:sz w:val="24"/>
          <w:szCs w:val="24"/>
        </w:rPr>
        <w:t xml:space="preserve"> полос лесов - 4.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8" w:name="sub_1406"/>
      <w:r w:rsidRPr="00235F7B">
        <w:rPr>
          <w:sz w:val="24"/>
          <w:szCs w:val="24"/>
        </w:rPr>
        <w:t>5. К ставкам в отношении особо защитных участков защитных лесов применяется поправочный коэффициент 6.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9" w:name="sub_1407"/>
      <w:bookmarkEnd w:id="8"/>
      <w:r w:rsidRPr="00235F7B">
        <w:rPr>
          <w:sz w:val="24"/>
          <w:szCs w:val="24"/>
        </w:rPr>
        <w:t>6. 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bookmarkEnd w:id="9"/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lastRenderedPageBreak/>
        <w:t>Для лесных участков с крутизной склона свыше 20 градусов коэффициент удваивается.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7. При использовании лесных участков занятых постоянными лесосеменными участками, лесосеменными и маточными плантациями и лесными культурами (лесными насаждениями, созданными посевом или посадкой), применяется наибольший размер ставки платы.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При использовании лесных </w:t>
      </w:r>
      <w:proofErr w:type="gramStart"/>
      <w:r w:rsidRPr="00235F7B">
        <w:rPr>
          <w:sz w:val="24"/>
          <w:szCs w:val="24"/>
        </w:rPr>
        <w:t>участков</w:t>
      </w:r>
      <w:proofErr w:type="gramEnd"/>
      <w:r w:rsidRPr="00235F7B">
        <w:rPr>
          <w:sz w:val="24"/>
          <w:szCs w:val="24"/>
        </w:rPr>
        <w:t xml:space="preserve"> не покрытых лесной растительностью, но предназначенных для ее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 0,9.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При использовании лесных участков, на которых в силу естественно-географических условий не могут произрастать древесные породы лесных насаждений, или занятых рединами, применяется наименьший размер ставки платы</w:t>
      </w:r>
      <w:bookmarkStart w:id="10" w:name="sub_14084"/>
      <w:r w:rsidRPr="00235F7B">
        <w:rPr>
          <w:sz w:val="24"/>
          <w:szCs w:val="24"/>
        </w:rPr>
        <w:t>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При использовании лесных участков занятых просеками, дорогами, болотами </w:t>
      </w:r>
      <w:r w:rsidR="00D07CE4">
        <w:rPr>
          <w:sz w:val="24"/>
          <w:szCs w:val="24"/>
        </w:rPr>
        <w:t xml:space="preserve">                        </w:t>
      </w:r>
      <w:r w:rsidRPr="00235F7B">
        <w:rPr>
          <w:sz w:val="24"/>
          <w:szCs w:val="24"/>
        </w:rPr>
        <w:t xml:space="preserve">(за исключением разработки месторождений торфа), </w:t>
      </w:r>
      <w:proofErr w:type="gramStart"/>
      <w:r w:rsidRPr="00235F7B">
        <w:rPr>
          <w:sz w:val="24"/>
          <w:szCs w:val="24"/>
        </w:rPr>
        <w:t>каменистыми россыпями</w:t>
      </w:r>
      <w:proofErr w:type="gramEnd"/>
      <w:r w:rsidRPr="00235F7B">
        <w:rPr>
          <w:sz w:val="24"/>
          <w:szCs w:val="24"/>
        </w:rPr>
        <w:t>, применяется наименьший размер ставки платы, с коэффициентом 0,5.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1" w:name="sub_14085"/>
      <w:bookmarkEnd w:id="10"/>
      <w:r w:rsidRPr="00235F7B">
        <w:rPr>
          <w:sz w:val="24"/>
          <w:szCs w:val="24"/>
        </w:rPr>
        <w:t>При использовании лесных участков занятых болотами, для разработки месторождений торфа применяется наименьший размер ставки платы, с коэффициентом 0,1.</w:t>
      </w:r>
    </w:p>
    <w:bookmarkEnd w:id="11"/>
    <w:p w:rsidR="002B52DF" w:rsidRDefault="002B52DF" w:rsidP="00D0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07CE4" w:rsidRDefault="00235F7B" w:rsidP="00D0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07CE4">
        <w:rPr>
          <w:b/>
          <w:bCs/>
          <w:sz w:val="24"/>
          <w:szCs w:val="24"/>
        </w:rPr>
        <w:t>Ставка</w:t>
      </w:r>
      <w:r w:rsidRPr="00D07CE4">
        <w:rPr>
          <w:b/>
          <w:bCs/>
          <w:sz w:val="24"/>
          <w:szCs w:val="24"/>
        </w:rPr>
        <w:br/>
        <w:t xml:space="preserve">платы за единицу площади </w:t>
      </w:r>
      <w:r w:rsidR="00D07CE4">
        <w:rPr>
          <w:b/>
          <w:bCs/>
          <w:sz w:val="24"/>
          <w:szCs w:val="24"/>
        </w:rPr>
        <w:t>лесного участка при переработке</w:t>
      </w:r>
    </w:p>
    <w:p w:rsidR="00D07CE4" w:rsidRDefault="00235F7B" w:rsidP="00D07CE4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07CE4">
        <w:rPr>
          <w:b/>
          <w:bCs/>
          <w:sz w:val="24"/>
          <w:szCs w:val="24"/>
        </w:rPr>
        <w:t>древесины и иных лесных ресурсов</w:t>
      </w:r>
    </w:p>
    <w:p w:rsidR="00235F7B" w:rsidRPr="00235F7B" w:rsidRDefault="00235F7B" w:rsidP="00D07CE4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235F7B">
        <w:rPr>
          <w:bCs/>
          <w:sz w:val="24"/>
          <w:szCs w:val="24"/>
        </w:rPr>
        <w:t>составляет 25680 рублей за гектар в год.</w:t>
      </w:r>
    </w:p>
    <w:p w:rsidR="00235F7B" w:rsidRPr="00235F7B" w:rsidRDefault="00235F7B" w:rsidP="00D07CE4">
      <w:pPr>
        <w:jc w:val="both"/>
        <w:rPr>
          <w:sz w:val="24"/>
          <w:szCs w:val="24"/>
        </w:rPr>
      </w:pPr>
    </w:p>
    <w:p w:rsidR="00235F7B" w:rsidRPr="00D07CE4" w:rsidRDefault="00235F7B" w:rsidP="00D07CE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07CE4">
        <w:rPr>
          <w:rFonts w:ascii="Times New Roman" w:hAnsi="Times New Roman" w:cs="Times New Roman"/>
          <w:sz w:val="24"/>
          <w:szCs w:val="24"/>
        </w:rPr>
        <w:t>Ставки</w:t>
      </w:r>
      <w:r w:rsidRPr="00D07CE4">
        <w:rPr>
          <w:rFonts w:ascii="Times New Roman" w:hAnsi="Times New Roman" w:cs="Times New Roman"/>
          <w:sz w:val="24"/>
          <w:szCs w:val="24"/>
        </w:rPr>
        <w:br/>
        <w:t>платы за единицу площади лесного участка при ведении сельского хозяйства</w:t>
      </w:r>
    </w:p>
    <w:p w:rsidR="00235F7B" w:rsidRPr="00235F7B" w:rsidRDefault="00235F7B" w:rsidP="00235F7B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26"/>
        <w:gridCol w:w="4181"/>
      </w:tblGrid>
      <w:tr w:rsidR="00235F7B" w:rsidRPr="00235F7B" w:rsidTr="00235F7B">
        <w:tc>
          <w:tcPr>
            <w:tcW w:w="6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D07CE4" w:rsidRDefault="00235F7B" w:rsidP="00D07CE4">
            <w:pPr>
              <w:pStyle w:val="aa"/>
              <w:ind w:firstLine="34"/>
              <w:rPr>
                <w:rFonts w:ascii="Times New Roman" w:hAnsi="Times New Roman" w:cs="Times New Roman"/>
                <w:b/>
              </w:rPr>
            </w:pPr>
            <w:r w:rsidRPr="00D07CE4">
              <w:rPr>
                <w:rFonts w:ascii="Times New Roman" w:hAnsi="Times New Roman" w:cs="Times New Roman"/>
                <w:b/>
              </w:rPr>
              <w:t>Сенокошение: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235F7B">
            <w:pPr>
              <w:pStyle w:val="aa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235F7B" w:rsidRPr="00235F7B" w:rsidTr="00235F7B">
        <w:tc>
          <w:tcPr>
            <w:tcW w:w="6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D07CE4">
            <w:pPr>
              <w:pStyle w:val="aa"/>
              <w:ind w:firstLine="34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на заливных сенокосах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 xml:space="preserve">23,54 за </w:t>
            </w:r>
            <w:smartTag w:uri="urn:schemas-microsoft-com:office:smarttags" w:element="metricconverter">
              <w:smartTagPr>
                <w:attr w:name="ProductID" w:val="1 гектар"/>
              </w:smartTagPr>
              <w:r w:rsidRPr="00235F7B">
                <w:rPr>
                  <w:rFonts w:ascii="Times New Roman" w:hAnsi="Times New Roman" w:cs="Times New Roman"/>
                </w:rPr>
                <w:t>1 гектар</w:t>
              </w:r>
            </w:smartTag>
          </w:p>
        </w:tc>
      </w:tr>
      <w:tr w:rsidR="00235F7B" w:rsidRPr="00235F7B" w:rsidTr="00235F7B">
        <w:tc>
          <w:tcPr>
            <w:tcW w:w="6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D07CE4">
            <w:pPr>
              <w:pStyle w:val="aa"/>
              <w:ind w:firstLine="34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на суходольных сенокосах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 xml:space="preserve">18,83 за </w:t>
            </w:r>
            <w:smartTag w:uri="urn:schemas-microsoft-com:office:smarttags" w:element="metricconverter">
              <w:smartTagPr>
                <w:attr w:name="ProductID" w:val="1 гектар"/>
              </w:smartTagPr>
              <w:r w:rsidRPr="00235F7B">
                <w:rPr>
                  <w:rFonts w:ascii="Times New Roman" w:hAnsi="Times New Roman" w:cs="Times New Roman"/>
                </w:rPr>
                <w:t>1 гектар</w:t>
              </w:r>
            </w:smartTag>
          </w:p>
        </w:tc>
      </w:tr>
      <w:tr w:rsidR="00235F7B" w:rsidRPr="00235F7B" w:rsidTr="00235F7B">
        <w:tc>
          <w:tcPr>
            <w:tcW w:w="6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D07CE4">
            <w:pPr>
              <w:pStyle w:val="aa"/>
              <w:ind w:firstLine="34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на заболоченных сенокосах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 xml:space="preserve">16,48 за </w:t>
            </w:r>
            <w:smartTag w:uri="urn:schemas-microsoft-com:office:smarttags" w:element="metricconverter">
              <w:smartTagPr>
                <w:attr w:name="ProductID" w:val="1 гектар"/>
              </w:smartTagPr>
              <w:r w:rsidRPr="00235F7B">
                <w:rPr>
                  <w:rFonts w:ascii="Times New Roman" w:hAnsi="Times New Roman" w:cs="Times New Roman"/>
                </w:rPr>
                <w:t>1 гектар</w:t>
              </w:r>
            </w:smartTag>
          </w:p>
        </w:tc>
      </w:tr>
      <w:tr w:rsidR="00235F7B" w:rsidRPr="00235F7B" w:rsidTr="00235F7B">
        <w:tc>
          <w:tcPr>
            <w:tcW w:w="6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D07CE4" w:rsidRDefault="00235F7B" w:rsidP="00D07CE4">
            <w:pPr>
              <w:pStyle w:val="aa"/>
              <w:ind w:firstLine="34"/>
              <w:rPr>
                <w:rFonts w:ascii="Times New Roman" w:hAnsi="Times New Roman" w:cs="Times New Roman"/>
                <w:b/>
              </w:rPr>
            </w:pPr>
            <w:r w:rsidRPr="00D07CE4">
              <w:rPr>
                <w:rFonts w:ascii="Times New Roman" w:hAnsi="Times New Roman" w:cs="Times New Roman"/>
                <w:b/>
              </w:rPr>
              <w:t>Выпас сельскохозяйственных животных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 xml:space="preserve">16,48 за </w:t>
            </w:r>
            <w:smartTag w:uri="urn:schemas-microsoft-com:office:smarttags" w:element="metricconverter">
              <w:smartTagPr>
                <w:attr w:name="ProductID" w:val="1 гектар"/>
              </w:smartTagPr>
              <w:r w:rsidRPr="00235F7B">
                <w:rPr>
                  <w:rFonts w:ascii="Times New Roman" w:hAnsi="Times New Roman" w:cs="Times New Roman"/>
                </w:rPr>
                <w:t>1 гектар</w:t>
              </w:r>
            </w:smartTag>
          </w:p>
        </w:tc>
      </w:tr>
      <w:tr w:rsidR="00235F7B" w:rsidRPr="00235F7B" w:rsidTr="00235F7B">
        <w:tc>
          <w:tcPr>
            <w:tcW w:w="6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D07CE4" w:rsidRDefault="00235F7B" w:rsidP="00D07CE4">
            <w:pPr>
              <w:pStyle w:val="aa"/>
              <w:ind w:firstLine="34"/>
              <w:rPr>
                <w:rFonts w:ascii="Times New Roman" w:hAnsi="Times New Roman" w:cs="Times New Roman"/>
                <w:b/>
              </w:rPr>
            </w:pPr>
            <w:r w:rsidRPr="00D07CE4">
              <w:rPr>
                <w:rFonts w:ascii="Times New Roman" w:hAnsi="Times New Roman" w:cs="Times New Roman"/>
                <w:b/>
              </w:rPr>
              <w:t>Пчеловодство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32,1 за 1 пчелосемью</w:t>
            </w:r>
          </w:p>
        </w:tc>
      </w:tr>
      <w:tr w:rsidR="00235F7B" w:rsidRPr="00235F7B" w:rsidTr="00235F7B">
        <w:tc>
          <w:tcPr>
            <w:tcW w:w="6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D07CE4" w:rsidRDefault="00235F7B" w:rsidP="00D07CE4">
            <w:pPr>
              <w:pStyle w:val="aa"/>
              <w:ind w:firstLine="34"/>
              <w:rPr>
                <w:rFonts w:ascii="Times New Roman" w:hAnsi="Times New Roman" w:cs="Times New Roman"/>
                <w:b/>
              </w:rPr>
            </w:pPr>
            <w:r w:rsidRPr="00D07CE4">
              <w:rPr>
                <w:rFonts w:ascii="Times New Roman" w:hAnsi="Times New Roman" w:cs="Times New Roman"/>
                <w:b/>
              </w:rPr>
              <w:t>Выращивание сельскохозяйственных культур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 xml:space="preserve">53,5 за </w:t>
            </w:r>
            <w:smartTag w:uri="urn:schemas-microsoft-com:office:smarttags" w:element="metricconverter">
              <w:smartTagPr>
                <w:attr w:name="ProductID" w:val="1 гектар"/>
              </w:smartTagPr>
              <w:r w:rsidRPr="00235F7B">
                <w:rPr>
                  <w:rFonts w:ascii="Times New Roman" w:hAnsi="Times New Roman" w:cs="Times New Roman"/>
                </w:rPr>
                <w:t>1 гектар</w:t>
              </w:r>
            </w:smartTag>
          </w:p>
        </w:tc>
      </w:tr>
      <w:tr w:rsidR="00235F7B" w:rsidRPr="00235F7B" w:rsidTr="00235F7B">
        <w:tc>
          <w:tcPr>
            <w:tcW w:w="6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D07CE4" w:rsidRDefault="00235F7B" w:rsidP="00D07CE4">
            <w:pPr>
              <w:pStyle w:val="aa"/>
              <w:ind w:firstLine="34"/>
              <w:rPr>
                <w:rFonts w:ascii="Times New Roman" w:hAnsi="Times New Roman" w:cs="Times New Roman"/>
                <w:b/>
              </w:rPr>
            </w:pPr>
            <w:bookmarkStart w:id="12" w:name="sub_90788"/>
            <w:r w:rsidRPr="00D07CE4">
              <w:rPr>
                <w:rFonts w:ascii="Times New Roman" w:hAnsi="Times New Roman" w:cs="Times New Roman"/>
                <w:b/>
              </w:rPr>
              <w:t>Северное оленеводство</w:t>
            </w:r>
            <w:bookmarkEnd w:id="12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 xml:space="preserve">0,03 за </w:t>
            </w:r>
            <w:smartTag w:uri="urn:schemas-microsoft-com:office:smarttags" w:element="metricconverter">
              <w:smartTagPr>
                <w:attr w:name="ProductID" w:val="1 гектар"/>
              </w:smartTagPr>
              <w:r w:rsidRPr="00235F7B">
                <w:rPr>
                  <w:rFonts w:ascii="Times New Roman" w:hAnsi="Times New Roman" w:cs="Times New Roman"/>
                </w:rPr>
                <w:t>1 гектар</w:t>
              </w:r>
            </w:smartTag>
          </w:p>
        </w:tc>
      </w:tr>
    </w:tbl>
    <w:p w:rsidR="00235F7B" w:rsidRPr="00235F7B" w:rsidRDefault="00235F7B" w:rsidP="00235F7B">
      <w:pPr>
        <w:ind w:firstLine="709"/>
        <w:jc w:val="both"/>
        <w:rPr>
          <w:sz w:val="24"/>
          <w:szCs w:val="24"/>
          <w:lang w:val="en-US"/>
        </w:rPr>
      </w:pPr>
    </w:p>
    <w:p w:rsidR="00D07CE4" w:rsidRDefault="00235F7B" w:rsidP="00D07CE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07CE4">
        <w:rPr>
          <w:rFonts w:ascii="Times New Roman" w:hAnsi="Times New Roman" w:cs="Times New Roman"/>
          <w:sz w:val="24"/>
          <w:szCs w:val="24"/>
        </w:rPr>
        <w:t>Ставка</w:t>
      </w:r>
      <w:r w:rsidRPr="00D07CE4">
        <w:rPr>
          <w:rFonts w:ascii="Times New Roman" w:hAnsi="Times New Roman" w:cs="Times New Roman"/>
          <w:sz w:val="24"/>
          <w:szCs w:val="24"/>
        </w:rPr>
        <w:br/>
        <w:t>платы за единицу площади лесного участка при осуществлении</w:t>
      </w:r>
    </w:p>
    <w:p w:rsidR="00D07CE4" w:rsidRDefault="00235F7B" w:rsidP="00D07CE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07CE4">
        <w:rPr>
          <w:rFonts w:ascii="Times New Roman" w:hAnsi="Times New Roman" w:cs="Times New Roman"/>
          <w:sz w:val="24"/>
          <w:szCs w:val="24"/>
        </w:rPr>
        <w:t xml:space="preserve">научно-исследовательской деятельности, образовательной деятельности </w:t>
      </w:r>
    </w:p>
    <w:p w:rsidR="00235F7B" w:rsidRPr="00D07CE4" w:rsidRDefault="00235F7B" w:rsidP="00D07C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07CE4">
        <w:rPr>
          <w:rFonts w:ascii="Times New Roman" w:hAnsi="Times New Roman" w:cs="Times New Roman"/>
          <w:b w:val="0"/>
          <w:sz w:val="24"/>
          <w:szCs w:val="24"/>
        </w:rPr>
        <w:t>составляет 1 рубль за гектар в год.</w:t>
      </w:r>
    </w:p>
    <w:p w:rsidR="00235F7B" w:rsidRPr="00D07CE4" w:rsidRDefault="00235F7B" w:rsidP="00D07CE4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35F7B" w:rsidRPr="00D07CE4" w:rsidRDefault="00235F7B" w:rsidP="00D07CE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07CE4">
        <w:rPr>
          <w:rFonts w:ascii="Times New Roman" w:hAnsi="Times New Roman" w:cs="Times New Roman"/>
          <w:sz w:val="24"/>
          <w:szCs w:val="24"/>
        </w:rPr>
        <w:t>Ставки</w:t>
      </w:r>
      <w:r w:rsidRPr="00D07CE4">
        <w:rPr>
          <w:rFonts w:ascii="Times New Roman" w:hAnsi="Times New Roman" w:cs="Times New Roman"/>
          <w:sz w:val="24"/>
          <w:szCs w:val="24"/>
        </w:rPr>
        <w:br/>
        <w:t>платы за единицу площади лесного участка при строительстве и эксплуатации водохранилищ и иных искусственных водных объектов, а также гидротехнических сооружений и специализированных портов</w:t>
      </w:r>
    </w:p>
    <w:p w:rsidR="00235F7B" w:rsidRPr="00235F7B" w:rsidRDefault="00235F7B" w:rsidP="00235F7B">
      <w:pPr>
        <w:ind w:firstLine="709"/>
        <w:jc w:val="both"/>
        <w:rPr>
          <w:sz w:val="24"/>
          <w:szCs w:val="24"/>
        </w:rPr>
      </w:pPr>
    </w:p>
    <w:tbl>
      <w:tblPr>
        <w:tblW w:w="10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17"/>
        <w:gridCol w:w="3305"/>
      </w:tblGrid>
      <w:tr w:rsidR="00235F7B" w:rsidRPr="00235F7B" w:rsidTr="00235F7B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Группы основных и неосновных древесных пород</w:t>
            </w:r>
          </w:p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лесных насаждений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Ставка платы, рублей</w:t>
            </w:r>
          </w:p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за гектар в год</w:t>
            </w:r>
          </w:p>
        </w:tc>
      </w:tr>
      <w:tr w:rsidR="00235F7B" w:rsidRPr="00235F7B" w:rsidTr="00235F7B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D07CE4">
            <w:pPr>
              <w:pStyle w:val="aa"/>
              <w:ind w:firstLine="34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Хвойные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2249,14</w:t>
            </w:r>
          </w:p>
        </w:tc>
      </w:tr>
      <w:tr w:rsidR="00235F7B" w:rsidRPr="00235F7B" w:rsidTr="00235F7B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D07CE4">
            <w:pPr>
              <w:pStyle w:val="aa"/>
              <w:ind w:firstLine="34"/>
              <w:rPr>
                <w:rFonts w:ascii="Times New Roman" w:hAnsi="Times New Roman" w:cs="Times New Roman"/>
              </w:rPr>
            </w:pPr>
            <w:proofErr w:type="spellStart"/>
            <w:r w:rsidRPr="00235F7B">
              <w:rPr>
                <w:rFonts w:ascii="Times New Roman" w:hAnsi="Times New Roman" w:cs="Times New Roman"/>
              </w:rPr>
              <w:t>Мягколиственные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2157,12</w:t>
            </w:r>
          </w:p>
        </w:tc>
      </w:tr>
    </w:tbl>
    <w:p w:rsidR="00235F7B" w:rsidRPr="00235F7B" w:rsidRDefault="00235F7B" w:rsidP="00235F7B">
      <w:pPr>
        <w:ind w:firstLine="709"/>
        <w:jc w:val="both"/>
        <w:rPr>
          <w:sz w:val="24"/>
          <w:szCs w:val="24"/>
          <w:lang w:val="en-US"/>
        </w:rPr>
      </w:pP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1. К ставкам в отношении защитных лесов, расположенных на особо охраняемых природных территориях, применяется поправочный коэффициент 6.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2. К ставкам в отношении защитных лесов, расположенных в </w:t>
      </w:r>
      <w:proofErr w:type="spellStart"/>
      <w:r w:rsidRPr="00235F7B">
        <w:rPr>
          <w:sz w:val="24"/>
          <w:szCs w:val="24"/>
        </w:rPr>
        <w:t>водоохранных</w:t>
      </w:r>
      <w:proofErr w:type="spellEnd"/>
      <w:r w:rsidRPr="00235F7B">
        <w:rPr>
          <w:sz w:val="24"/>
          <w:szCs w:val="24"/>
        </w:rPr>
        <w:t xml:space="preserve"> зонах, применяется поправочный коэффициент 4.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lastRenderedPageBreak/>
        <w:t>3. 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а) в отношении лесов, расположенных в 1-м и 2-м поясах зон санитарной охраны источников питьевого и хозяйственно-бытового водоснабжения, - 6;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б) в отношении защитных полос лесов, расположенных вдоль железнодорожных путей общего пользования, федеральных автомобильных дорог общего пользования, дорог, находящихся в собственности субъектов Российской Федерации, - 4,5;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в) в отношении зеленых зон применяет</w:t>
      </w:r>
      <w:r w:rsidR="00D07CE4">
        <w:rPr>
          <w:sz w:val="24"/>
          <w:szCs w:val="24"/>
        </w:rPr>
        <w:t>ся поправочный коэффициент 3,5;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г) в отношении лесопарков, городских лесов применяется поправочный коэффициент 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3" w:name="sub_165"/>
      <w:r w:rsidRPr="00235F7B">
        <w:rPr>
          <w:sz w:val="24"/>
          <w:szCs w:val="24"/>
        </w:rPr>
        <w:t>4. К ставкам в отношении защитных ценных лесов применяются следующие поправочные коэффициенты:</w:t>
      </w:r>
    </w:p>
    <w:bookmarkEnd w:id="13"/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а) в отношении государственных защитных лесных полос - 4,5;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б) в отношении противоэрозионных лесов - 4,5;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в) в отношении лесов, расположенных в пустынных, полупустынных, лесостепных, лесотундровых зонах, степях, горах, - 4;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г) в отношении лесов, имеющих научное или историческое значение, - 4;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д) в отношении орехово-промысловых зон - 3,5;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е) в отношении лесных плодовых насаждений - 3,5;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ж) </w:t>
      </w:r>
      <w:r w:rsidR="00D07CE4">
        <w:rPr>
          <w:sz w:val="24"/>
          <w:szCs w:val="24"/>
        </w:rPr>
        <w:t>в отношении ленточных боров – 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з) в отношении запретных полос лесов, расположенных вдоль водных объектов, - 4;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и) в отношении </w:t>
      </w:r>
      <w:proofErr w:type="spellStart"/>
      <w:r w:rsidRPr="00235F7B">
        <w:rPr>
          <w:sz w:val="24"/>
          <w:szCs w:val="24"/>
        </w:rPr>
        <w:t>нерестоохранных</w:t>
      </w:r>
      <w:proofErr w:type="spellEnd"/>
      <w:r w:rsidRPr="00235F7B">
        <w:rPr>
          <w:sz w:val="24"/>
          <w:szCs w:val="24"/>
        </w:rPr>
        <w:t xml:space="preserve"> полос лесов - 4.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5. К ставкам в отношении особо защитных участков защитных лесов применяется поправочный коэффициент 6.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6. 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Для лесных участков с крутизной склона свыше 20 градусов коэффициент удваивается.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7. При использовании лесных участков занятых постоянными лесосеменными участками, лесосеменными и маточными плантациями и лесными культурами (лесными насаждениями, созданными посевом или посадкой), применяется наибольший размер ставки платы.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При использовании лесных </w:t>
      </w:r>
      <w:proofErr w:type="gramStart"/>
      <w:r w:rsidRPr="00235F7B">
        <w:rPr>
          <w:sz w:val="24"/>
          <w:szCs w:val="24"/>
        </w:rPr>
        <w:t>участков</w:t>
      </w:r>
      <w:proofErr w:type="gramEnd"/>
      <w:r w:rsidRPr="00235F7B">
        <w:rPr>
          <w:sz w:val="24"/>
          <w:szCs w:val="24"/>
        </w:rPr>
        <w:t xml:space="preserve"> не покрытых лесной растительностью, но предназначенных для ее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 0,9.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При использовании лесных </w:t>
      </w:r>
      <w:proofErr w:type="gramStart"/>
      <w:r w:rsidRPr="00235F7B">
        <w:rPr>
          <w:sz w:val="24"/>
          <w:szCs w:val="24"/>
        </w:rPr>
        <w:t>участков</w:t>
      </w:r>
      <w:proofErr w:type="gramEnd"/>
      <w:r w:rsidRPr="00235F7B">
        <w:rPr>
          <w:sz w:val="24"/>
          <w:szCs w:val="24"/>
        </w:rPr>
        <w:t xml:space="preserve"> на которых в силу естественно-географических условий не могут произрастать древесные породы лесных насаждений, или занятых рединами, применяется наименьший размер ставки платы, с коэффициентом 0,75.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При использовании лесных участков занятых просеками, дорогами, болотами, </w:t>
      </w:r>
      <w:proofErr w:type="gramStart"/>
      <w:r w:rsidRPr="00235F7B">
        <w:rPr>
          <w:sz w:val="24"/>
          <w:szCs w:val="24"/>
        </w:rPr>
        <w:t>каменистыми россыпями</w:t>
      </w:r>
      <w:proofErr w:type="gramEnd"/>
      <w:r w:rsidRPr="00235F7B">
        <w:rPr>
          <w:sz w:val="24"/>
          <w:szCs w:val="24"/>
        </w:rPr>
        <w:t>, применяется наименьший размер ставки платы, с коэффициентом 0,5.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5F7B" w:rsidRPr="00D07CE4" w:rsidRDefault="00235F7B" w:rsidP="00D07CE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07CE4">
        <w:rPr>
          <w:rFonts w:ascii="Times New Roman" w:hAnsi="Times New Roman" w:cs="Times New Roman"/>
          <w:sz w:val="24"/>
          <w:szCs w:val="24"/>
        </w:rPr>
        <w:t>Ставки</w:t>
      </w:r>
      <w:r w:rsidRPr="00D07CE4">
        <w:rPr>
          <w:rFonts w:ascii="Times New Roman" w:hAnsi="Times New Roman" w:cs="Times New Roman"/>
          <w:sz w:val="24"/>
          <w:szCs w:val="24"/>
        </w:rPr>
        <w:br/>
        <w:t>платы за е</w:t>
      </w:r>
      <w:r w:rsidR="00D07CE4">
        <w:rPr>
          <w:rFonts w:ascii="Times New Roman" w:hAnsi="Times New Roman" w:cs="Times New Roman"/>
          <w:sz w:val="24"/>
          <w:szCs w:val="24"/>
        </w:rPr>
        <w:t xml:space="preserve">диницу площади лесного участка </w:t>
      </w:r>
      <w:r w:rsidRPr="00D07CE4">
        <w:rPr>
          <w:rFonts w:ascii="Times New Roman" w:hAnsi="Times New Roman" w:cs="Times New Roman"/>
          <w:sz w:val="24"/>
          <w:szCs w:val="24"/>
        </w:rPr>
        <w:t>при строительстве, реконструкции и эксплуатации линейных объектов</w:t>
      </w:r>
    </w:p>
    <w:tbl>
      <w:tblPr>
        <w:tblpPr w:leftFromText="180" w:rightFromText="180" w:vertAnchor="text" w:horzAnchor="margin" w:tblpXSpec="center" w:tblpY="266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37"/>
        <w:gridCol w:w="3315"/>
      </w:tblGrid>
      <w:tr w:rsidR="00235F7B" w:rsidRPr="00235F7B" w:rsidTr="00235F7B">
        <w:tc>
          <w:tcPr>
            <w:tcW w:w="6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Группы основных и неосновных древесных пород</w:t>
            </w:r>
          </w:p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лесных насаждений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Ставка платы, рублей</w:t>
            </w:r>
          </w:p>
          <w:p w:rsidR="00235F7B" w:rsidRPr="00235F7B" w:rsidRDefault="00235F7B" w:rsidP="00D07C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за гектар в год</w:t>
            </w:r>
          </w:p>
        </w:tc>
      </w:tr>
      <w:tr w:rsidR="00235F7B" w:rsidRPr="00235F7B" w:rsidTr="00235F7B">
        <w:tc>
          <w:tcPr>
            <w:tcW w:w="6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D07CE4">
            <w:pPr>
              <w:pStyle w:val="aa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Хвойные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ind w:firstLine="9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2249,14</w:t>
            </w:r>
          </w:p>
        </w:tc>
      </w:tr>
      <w:tr w:rsidR="00235F7B" w:rsidRPr="00235F7B" w:rsidTr="00235F7B">
        <w:tc>
          <w:tcPr>
            <w:tcW w:w="6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B" w:rsidRPr="00235F7B" w:rsidRDefault="00235F7B" w:rsidP="00D07CE4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235F7B">
              <w:rPr>
                <w:rFonts w:ascii="Times New Roman" w:hAnsi="Times New Roman" w:cs="Times New Roman"/>
              </w:rPr>
              <w:t>Мягколиственные</w:t>
            </w:r>
            <w:proofErr w:type="spellEnd"/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7B" w:rsidRPr="00235F7B" w:rsidRDefault="00235F7B" w:rsidP="00D07CE4">
            <w:pPr>
              <w:pStyle w:val="aa"/>
              <w:ind w:firstLine="9"/>
              <w:jc w:val="center"/>
              <w:rPr>
                <w:rFonts w:ascii="Times New Roman" w:hAnsi="Times New Roman" w:cs="Times New Roman"/>
              </w:rPr>
            </w:pPr>
            <w:r w:rsidRPr="00235F7B">
              <w:rPr>
                <w:rFonts w:ascii="Times New Roman" w:hAnsi="Times New Roman" w:cs="Times New Roman"/>
              </w:rPr>
              <w:t>2157,12</w:t>
            </w:r>
          </w:p>
        </w:tc>
      </w:tr>
    </w:tbl>
    <w:p w:rsidR="00235F7B" w:rsidRPr="00235F7B" w:rsidRDefault="00235F7B" w:rsidP="00D07CE4">
      <w:pPr>
        <w:autoSpaceDE w:val="0"/>
        <w:autoSpaceDN w:val="0"/>
        <w:adjustRightInd w:val="0"/>
        <w:jc w:val="both"/>
        <w:rPr>
          <w:bCs/>
          <w:color w:val="26282F"/>
          <w:sz w:val="24"/>
          <w:szCs w:val="24"/>
        </w:rPr>
      </w:pPr>
      <w:bookmarkStart w:id="14" w:name="sub_16100"/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1. К ставкам в отношении эксплуатационных лесов применяется поправочный коэффициент 2.</w:t>
      </w:r>
    </w:p>
    <w:bookmarkEnd w:id="14"/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2. К ставкам в отношении защитных лесов, расположенных на особо охраняемых природных территориях, применяется поправочный коэффициент 6.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3. К ставкам в отношении защитных лесов, расположенных в </w:t>
      </w:r>
      <w:proofErr w:type="spellStart"/>
      <w:r w:rsidRPr="00235F7B">
        <w:rPr>
          <w:sz w:val="24"/>
          <w:szCs w:val="24"/>
        </w:rPr>
        <w:t>водоохранных</w:t>
      </w:r>
      <w:proofErr w:type="spellEnd"/>
      <w:r w:rsidRPr="00235F7B">
        <w:rPr>
          <w:sz w:val="24"/>
          <w:szCs w:val="24"/>
        </w:rPr>
        <w:t xml:space="preserve"> зонах, применяется поправочный коэффициент 4.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lastRenderedPageBreak/>
        <w:t>4. К ставкам в отношении защитных лесов, выполняющих функции защиты природных и иных объектов, применяются следующие поправочные коэффициенты: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а) в отношении лесов, расположенных в 1-м и 2-м поясах зон санитарной охраны источников питьевого и хозяйственно-бытового водоснабжения, - 6;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б) в отношении защитных полос лесов, расположенных вдоль железнодорожных путей общего пользования, федеральных автомобильных дорог общего пользования, дорог, находящихся в собственности субъектов Российской Федерации, - 4,5;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в) в отношении зеленых зон применяетс</w:t>
      </w:r>
      <w:r w:rsidR="00D07CE4">
        <w:rPr>
          <w:sz w:val="24"/>
          <w:szCs w:val="24"/>
        </w:rPr>
        <w:t>я поправочный коэффициент 3,5;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г) в отношении лесопарков, городских лесов применяется поправочный коэффициент 5; 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д) в отношении лесов, расположенных в 1, 2 и 3-й зонах округов санитарной (горно-санитарной) охраны лечебно-оздоровительных местностей и курортов, - 5.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5" w:name="sub_175"/>
      <w:r w:rsidRPr="00235F7B">
        <w:rPr>
          <w:sz w:val="24"/>
          <w:szCs w:val="24"/>
        </w:rPr>
        <w:t>5. К ставкам в отношении защитных ценных лесов применяются следующие поправочные коэффициенты:</w:t>
      </w:r>
    </w:p>
    <w:bookmarkEnd w:id="15"/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а) в отношении государственных защитных лесных полос - 4,5;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б) в отношении противоэрозионных лесов - 4,5;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в) в отношении лесов, расположенных в пустынных, полупустынных, лесостепных, лесотундровых зонах, степях, горах, - 4;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г) в отношении лесов, имеющих научное или историческое значение, - 4;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д) в отношении орехово-промысловых зон - 3,5;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е) в отношении лесных плодовых насаждений - 3,5;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ж) </w:t>
      </w:r>
      <w:r w:rsidR="00D07CE4">
        <w:rPr>
          <w:sz w:val="24"/>
          <w:szCs w:val="24"/>
        </w:rPr>
        <w:t>в отношении ленточных боров – 4;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з) в отношении запретных полос лесов, расположенных вдоль водных объектов, - 4.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6. К ставкам в отношении особо защитных участков защитных лесов применяется поправочный коэффициент 6.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7. Если для одного и того же лесного участка может быть установлено несколько поправочных коэффициентов, то в расчетах используется наибольший из них.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Для лесных участков с крутизной склона свыше 20 градусов коэффициент удваивается.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8. При использовании лесных участков занятых постоянными лесосеменными участками, лесосеменными и маточными плантациями и лесными культурами (лесными насаждениями, созданными посевом или посадкой), применяется наибольший размер ставки платы.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При использовании лесных </w:t>
      </w:r>
      <w:proofErr w:type="gramStart"/>
      <w:r w:rsidRPr="00235F7B">
        <w:rPr>
          <w:sz w:val="24"/>
          <w:szCs w:val="24"/>
        </w:rPr>
        <w:t>участков</w:t>
      </w:r>
      <w:proofErr w:type="gramEnd"/>
      <w:r w:rsidRPr="00235F7B">
        <w:rPr>
          <w:sz w:val="24"/>
          <w:szCs w:val="24"/>
        </w:rPr>
        <w:t xml:space="preserve"> не покрытых лесной растительностью, но предназначенных для ее восстановления (гари, вырубки, прогалины, пустыри и иные), ставка платы определяется исходя из породы лесных насаждений, обеспечивающей наибольшую продуктивность леса и устойчивость лесных насаждений на этом лесном участке к вредителям и болезням леса, с коэффициентом 0,9.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>При использовании лесных участков, находящихся в федеральной собственности, на которых в силу естественно-географических условий не могут произрастать древесные породы лесных насаждений, или занятых рединами, применяется наименьший размер ставки платы, с коэффициентом 0,75.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F7B">
        <w:rPr>
          <w:sz w:val="24"/>
          <w:szCs w:val="24"/>
        </w:rPr>
        <w:t xml:space="preserve">При использовании лесных участков занятых просеками, дорогами, болотами, </w:t>
      </w:r>
      <w:proofErr w:type="gramStart"/>
      <w:r w:rsidRPr="00235F7B">
        <w:rPr>
          <w:sz w:val="24"/>
          <w:szCs w:val="24"/>
        </w:rPr>
        <w:t>каменистыми россыпями</w:t>
      </w:r>
      <w:proofErr w:type="gramEnd"/>
      <w:r w:rsidRPr="00235F7B">
        <w:rPr>
          <w:sz w:val="24"/>
          <w:szCs w:val="24"/>
        </w:rPr>
        <w:t>, применяется наименьший размер ставки платы, с коэффициентом 0,5.</w:t>
      </w:r>
    </w:p>
    <w:p w:rsidR="00235F7B" w:rsidRPr="00235F7B" w:rsidRDefault="00235F7B" w:rsidP="00235F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6" w:name="sub_179"/>
      <w:r w:rsidRPr="00235F7B">
        <w:rPr>
          <w:sz w:val="24"/>
          <w:szCs w:val="24"/>
        </w:rPr>
        <w:t>9. К ставкам в отношении лесных участков при эксплуатации линейных объектов применяется поправочный коэффициент 0,1.</w:t>
      </w:r>
    </w:p>
    <w:p w:rsidR="00235F7B" w:rsidRPr="00235F7B" w:rsidRDefault="00235F7B" w:rsidP="00235F7B">
      <w:pPr>
        <w:ind w:firstLine="709"/>
        <w:jc w:val="both"/>
        <w:rPr>
          <w:sz w:val="24"/>
          <w:szCs w:val="24"/>
        </w:rPr>
      </w:pPr>
      <w:bookmarkStart w:id="17" w:name="_GoBack"/>
      <w:bookmarkEnd w:id="16"/>
      <w:bookmarkEnd w:id="17"/>
    </w:p>
    <w:p w:rsidR="00235F7B" w:rsidRPr="00235F7B" w:rsidRDefault="00235F7B" w:rsidP="00D07C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07CE4">
        <w:rPr>
          <w:rFonts w:ascii="Times New Roman" w:hAnsi="Times New Roman" w:cs="Times New Roman"/>
          <w:sz w:val="24"/>
          <w:szCs w:val="24"/>
        </w:rPr>
        <w:t>Ставка</w:t>
      </w:r>
      <w:r w:rsidRPr="00D07CE4">
        <w:rPr>
          <w:rFonts w:ascii="Times New Roman" w:hAnsi="Times New Roman" w:cs="Times New Roman"/>
          <w:sz w:val="24"/>
          <w:szCs w:val="24"/>
        </w:rPr>
        <w:br/>
        <w:t>платы за единицу площади лесного участка при выполнении изыскательских работ</w:t>
      </w:r>
      <w:r w:rsidRPr="00235F7B">
        <w:rPr>
          <w:rFonts w:ascii="Times New Roman" w:hAnsi="Times New Roman" w:cs="Times New Roman"/>
          <w:b w:val="0"/>
          <w:sz w:val="24"/>
          <w:szCs w:val="24"/>
        </w:rPr>
        <w:t xml:space="preserve"> составляет 80 рублей за гектар в год.</w:t>
      </w:r>
    </w:p>
    <w:p w:rsidR="00235F7B" w:rsidRPr="00235F7B" w:rsidRDefault="00235F7B" w:rsidP="00235F7B">
      <w:pPr>
        <w:ind w:firstLine="709"/>
        <w:jc w:val="both"/>
        <w:rPr>
          <w:sz w:val="24"/>
          <w:szCs w:val="24"/>
        </w:rPr>
      </w:pPr>
    </w:p>
    <w:sectPr w:rsidR="00235F7B" w:rsidRPr="00235F7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5F7B"/>
    <w:rsid w:val="00256A87"/>
    <w:rsid w:val="00271EA8"/>
    <w:rsid w:val="00285C61"/>
    <w:rsid w:val="00296E8C"/>
    <w:rsid w:val="002B52DF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A1DFF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07CE4"/>
    <w:rsid w:val="00D3103C"/>
    <w:rsid w:val="00D6114D"/>
    <w:rsid w:val="00D6571C"/>
    <w:rsid w:val="00D8614B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35F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basedOn w:val="a0"/>
    <w:rsid w:val="00235F7B"/>
    <w:rPr>
      <w:color w:val="008000"/>
    </w:rPr>
  </w:style>
  <w:style w:type="character" w:customStyle="1" w:styleId="10">
    <w:name w:val="Заголовок 1 Знак"/>
    <w:basedOn w:val="a0"/>
    <w:link w:val="1"/>
    <w:uiPriority w:val="9"/>
    <w:rsid w:val="00235F7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table" w:styleId="a9">
    <w:name w:val="Table Grid"/>
    <w:basedOn w:val="a1"/>
    <w:rsid w:val="00235F7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 (таблица)"/>
    <w:basedOn w:val="a"/>
    <w:next w:val="a"/>
    <w:rsid w:val="00235F7B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Kamaeva_MA\&#1056;&#1072;&#1073;&#1086;&#1095;&#1080;&#1081;%20&#1089;&#1090;&#1086;&#1083;\&#1054;&#1058;&#1061;&#1054;&#1044;&#1067;\&#1088;&#1090;&#1091;&#1090;&#1100;\&#1087;&#1086;&#1089;&#1090;&#1072;&#1085;&#1086;&#1074;&#1083;&#1077;&#1085;&#1080;&#1077;.%20&#1088;&#1090;&#1091;&#1090;&#1100;%20&#1080;&#1090;&#1086;&#1075;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2294</Words>
  <Characters>14233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2013-02-20T06:06:00Z</dcterms:modified>
</cp:coreProperties>
</file>